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2D88B9DA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BB6850">
        <w:rPr>
          <w:b/>
          <w:bCs/>
          <w:sz w:val="40"/>
          <w:szCs w:val="40"/>
          <w:u w:val="single"/>
        </w:rPr>
        <w:t>3</w:t>
      </w:r>
      <w:r w:rsidR="00B55552">
        <w:rPr>
          <w:b/>
          <w:bCs/>
          <w:sz w:val="40"/>
          <w:szCs w:val="40"/>
          <w:u w:val="single"/>
        </w:rPr>
        <w:t>4</w:t>
      </w:r>
      <w:r w:rsidR="00D54035">
        <w:rPr>
          <w:b/>
          <w:bCs/>
          <w:sz w:val="40"/>
          <w:szCs w:val="40"/>
          <w:u w:val="single"/>
        </w:rPr>
        <w:t>7</w:t>
      </w:r>
      <w:r w:rsidR="00B55552">
        <w:rPr>
          <w:b/>
          <w:bCs/>
          <w:sz w:val="40"/>
          <w:szCs w:val="40"/>
          <w:u w:val="single"/>
        </w:rPr>
        <w:t xml:space="preserve"> от </w:t>
      </w:r>
      <w:r w:rsidR="00D54035">
        <w:rPr>
          <w:b/>
          <w:bCs/>
          <w:sz w:val="40"/>
          <w:szCs w:val="40"/>
          <w:u w:val="single"/>
        </w:rPr>
        <w:t>22.05</w:t>
      </w:r>
      <w:r w:rsidR="00B55552">
        <w:rPr>
          <w:b/>
          <w:bCs/>
          <w:sz w:val="40"/>
          <w:szCs w:val="40"/>
          <w:u w:val="single"/>
        </w:rPr>
        <w:t>.2026</w:t>
      </w:r>
    </w:p>
    <w:p w14:paraId="2611C77A" w14:textId="743FABBB" w:rsidR="0003091C" w:rsidRDefault="00821439" w:rsidP="0026283D">
      <w:pPr>
        <w:jc w:val="center"/>
        <w:outlineLvl w:val="2"/>
        <w:rPr>
          <w:b/>
          <w:bCs/>
          <w:sz w:val="36"/>
          <w:szCs w:val="36"/>
        </w:rPr>
      </w:pPr>
      <w:r w:rsidRPr="00821439">
        <w:rPr>
          <w:b/>
          <w:bCs/>
          <w:sz w:val="36"/>
          <w:szCs w:val="36"/>
        </w:rPr>
        <w:t>на проведение аукциона в электронной форме на право заключения договора на размещение нестационарного торгового объекта, 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со специализацией «безалкогольные прохладительные  напитки/ безалкогольные горячие напитки/мороженое/ сладкая вата/ поп-корн/ горячая кукуруза (на выбор)»</w:t>
      </w: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3EF91E33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B55552">
        <w:rPr>
          <w:sz w:val="20"/>
          <w:szCs w:val="20"/>
        </w:rPr>
        <w:t>Почтарева А.Л</w:t>
      </w:r>
      <w:r w:rsidR="00823A90">
        <w:rPr>
          <w:sz w:val="20"/>
          <w:szCs w:val="20"/>
        </w:rPr>
        <w:t>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0204267C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4A237E">
        <w:rPr>
          <w:sz w:val="20"/>
        </w:rPr>
        <w:t>6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17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652"/>
        <w:gridCol w:w="8509"/>
      </w:tblGrid>
      <w:tr w:rsidR="00C308AF" w:rsidRPr="008869D5" w14:paraId="3EE2A29B" w14:textId="77777777" w:rsidTr="007958B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869D5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869D5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869D5" w14:paraId="77AF0692" w14:textId="77777777" w:rsidTr="007958B5">
        <w:trPr>
          <w:trHeight w:val="1627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869D5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8869D5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869D5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F704E8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F00CDF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>
              <w:rPr>
                <w:rFonts w:eastAsia="Calibri"/>
                <w:sz w:val="20"/>
                <w:szCs w:val="20"/>
              </w:rPr>
              <w:t xml:space="preserve"> </w:t>
            </w:r>
            <w:r w:rsidR="00163420" w:rsidRPr="008869D5">
              <w:rPr>
                <w:rFonts w:eastAsia="Calibri"/>
                <w:sz w:val="20"/>
                <w:szCs w:val="20"/>
              </w:rPr>
              <w:t xml:space="preserve">(доб. </w:t>
            </w:r>
            <w:r w:rsidR="00163420">
              <w:rPr>
                <w:rFonts w:eastAsia="Calibri"/>
                <w:sz w:val="20"/>
                <w:szCs w:val="20"/>
              </w:rPr>
              <w:t>22</w:t>
            </w:r>
            <w:r w:rsidR="00163420" w:rsidRPr="008869D5">
              <w:rPr>
                <w:rFonts w:eastAsia="Calibri"/>
                <w:sz w:val="20"/>
                <w:szCs w:val="20"/>
              </w:rPr>
              <w:t>-</w:t>
            </w:r>
            <w:r w:rsidR="00F704E8">
              <w:rPr>
                <w:rFonts w:eastAsia="Calibri"/>
                <w:sz w:val="20"/>
                <w:szCs w:val="20"/>
              </w:rPr>
              <w:t>21</w:t>
            </w:r>
            <w:r w:rsidR="00163420" w:rsidRPr="008869D5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869D5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="00C308AF"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F704E8">
              <w:t xml:space="preserve"> </w:t>
            </w:r>
            <w:r w:rsidR="00F704E8" w:rsidRPr="00F704E8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869D5" w14:paraId="691F815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869D5" w:rsidRDefault="00C308AF" w:rsidP="00050385">
            <w:pPr>
              <w:jc w:val="center"/>
              <w:rPr>
                <w:sz w:val="20"/>
                <w:szCs w:val="20"/>
              </w:rPr>
            </w:pPr>
            <w:r w:rsidRPr="008869D5">
              <w:rPr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869D5" w:rsidRDefault="009155F3" w:rsidP="00393C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869D5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Место нахождения: Российская Федерация, 170100, Тверская обл., г. Тверь, Вольного Новгорода, д. 10, каб. 8</w:t>
            </w:r>
          </w:p>
          <w:p w14:paraId="7997D951" w14:textId="77777777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Почтовый адрес: Российская Федерация, 170100, Тверская обл., г. Тверь, Вольного Новгорода, д. 10, каб. 8</w:t>
            </w:r>
          </w:p>
          <w:p w14:paraId="517901C5" w14:textId="79283BDA" w:rsidR="00C308AF" w:rsidRPr="00B55132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B55552">
              <w:rPr>
                <w:rFonts w:eastAsia="Calibri"/>
                <w:sz w:val="20"/>
                <w:szCs w:val="20"/>
              </w:rPr>
              <w:t>Почтарева Алла Леонидовна</w:t>
            </w:r>
          </w:p>
          <w:p w14:paraId="2A45BA75" w14:textId="1B460C49" w:rsidR="00C308AF" w:rsidRPr="008869D5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869D5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>
              <w:rPr>
                <w:rFonts w:eastAsia="Calibri"/>
                <w:sz w:val="20"/>
                <w:szCs w:val="20"/>
              </w:rPr>
              <w:t>1</w:t>
            </w:r>
            <w:r w:rsidR="00B55552">
              <w:rPr>
                <w:rFonts w:eastAsia="Calibri"/>
                <w:sz w:val="20"/>
                <w:szCs w:val="20"/>
              </w:rPr>
              <w:t>3</w:t>
            </w:r>
            <w:r w:rsidRPr="008869D5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869D5" w:rsidRDefault="00393CA5" w:rsidP="00892DB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Адрес э</w:t>
            </w:r>
            <w:r w:rsidRPr="008869D5">
              <w:rPr>
                <w:rFonts w:eastAsia="Calibri"/>
                <w:sz w:val="20"/>
                <w:szCs w:val="20"/>
              </w:rPr>
              <w:t>лектронн</w:t>
            </w:r>
            <w:r>
              <w:rPr>
                <w:rFonts w:eastAsia="Calibri"/>
                <w:sz w:val="20"/>
                <w:szCs w:val="20"/>
              </w:rPr>
              <w:t>ой</w:t>
            </w:r>
            <w:r w:rsidRPr="008869D5">
              <w:rPr>
                <w:rFonts w:eastAsia="Calibri"/>
                <w:sz w:val="20"/>
                <w:szCs w:val="20"/>
              </w:rPr>
              <w:t xml:space="preserve"> почт</w:t>
            </w:r>
            <w:r>
              <w:rPr>
                <w:rFonts w:eastAsia="Calibri"/>
                <w:sz w:val="20"/>
                <w:szCs w:val="20"/>
              </w:rPr>
              <w:t>ы</w:t>
            </w:r>
            <w:r w:rsidR="00C308AF" w:rsidRPr="008869D5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7537D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869D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869D5" w14:paraId="017B93D5" w14:textId="77777777" w:rsidTr="007958B5">
        <w:trPr>
          <w:trHeight w:val="268"/>
        </w:trPr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Default="003278CB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2316E0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16E0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2345BB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2316E0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0D042B" w14:textId="77777777" w:rsidR="00D54035" w:rsidRPr="00D54035" w:rsidRDefault="00D54035" w:rsidP="00D54035">
            <w:pPr>
              <w:rPr>
                <w:b/>
                <w:sz w:val="20"/>
                <w:szCs w:val="20"/>
              </w:rPr>
            </w:pPr>
            <w:r w:rsidRPr="00D54035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2C65AA1B" w14:textId="77777777" w:rsidR="00D54035" w:rsidRPr="00D54035" w:rsidRDefault="00D54035" w:rsidP="00D54035">
            <w:pPr>
              <w:jc w:val="both"/>
              <w:rPr>
                <w:b/>
                <w:sz w:val="20"/>
                <w:szCs w:val="20"/>
              </w:rPr>
            </w:pPr>
            <w:r w:rsidRPr="00D54035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наб. Степана Разина (от Свободного переулка до Татарского переулка)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6"/>
              <w:gridCol w:w="4677"/>
            </w:tblGrid>
            <w:tr w:rsidR="00D54035" w:rsidRPr="00D54035" w14:paraId="5C0ADF1D" w14:textId="77777777" w:rsidTr="00D54035">
              <w:trPr>
                <w:trHeight w:val="339"/>
              </w:trPr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3BA865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B81BAF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Мобильная торговля</w:t>
                  </w:r>
                </w:p>
              </w:tc>
            </w:tr>
            <w:tr w:rsidR="00D54035" w:rsidRPr="00D54035" w14:paraId="2786AEC0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E53DF" w14:textId="77777777" w:rsidR="00D54035" w:rsidRPr="00D54035" w:rsidRDefault="00D54035" w:rsidP="00D54035">
                  <w:pPr>
                    <w:rPr>
                      <w:sz w:val="20"/>
                      <w:szCs w:val="20"/>
                    </w:rPr>
                  </w:pPr>
                  <w:r w:rsidRPr="00D54035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460EA" w14:textId="77777777" w:rsidR="00D54035" w:rsidRPr="00D54035" w:rsidRDefault="00D54035" w:rsidP="00D54035">
                  <w:pPr>
                    <w:rPr>
                      <w:sz w:val="20"/>
                      <w:szCs w:val="20"/>
                    </w:rPr>
                  </w:pPr>
                  <w:r w:rsidRPr="00D54035">
                    <w:rPr>
                      <w:sz w:val="20"/>
                      <w:szCs w:val="20"/>
                    </w:rPr>
                    <w:t>2 кв.м.</w:t>
                  </w:r>
                </w:p>
              </w:tc>
            </w:tr>
            <w:tr w:rsidR="00D54035" w:rsidRPr="00D54035" w14:paraId="0B077D4E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AC900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5A3DF3" w14:textId="790CC569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 xml:space="preserve">город Тверь, наб. Степана Разина (от Свободного переулка до Татарского переулка) </w:t>
                  </w:r>
                  <w:r w:rsidRPr="00D54035">
                    <w:rPr>
                      <w:sz w:val="20"/>
                      <w:szCs w:val="20"/>
                    </w:rPr>
                    <w:t>(строка 14 (объект № 1), раздел 5 «Схема размещения сезонных объектов» приложения к постановлению  Администрации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D54035" w:rsidRPr="00D54035" w14:paraId="68F5E2DF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5ECDB6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697B0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безалкогольные прохладительные  напитки/ безалкогольные горячие напитки/мороженое/ сладкая вата/ поп-корн/ горячая кукуруза (на выбор)</w:t>
                  </w:r>
                </w:p>
              </w:tc>
            </w:tr>
            <w:tr w:rsidR="00D54035" w:rsidRPr="00D54035" w14:paraId="0CAD054B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D7E19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Требования к внешнему виду объекта</w:t>
                  </w:r>
                </w:p>
                <w:p w14:paraId="6CAB4CF0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B37473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Мобильное торговое  оборудование .</w:t>
                  </w:r>
                </w:p>
                <w:p w14:paraId="39870A90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На мобильном объекте не допускается размещение рекламы, допускается нанесение бренда хозяйствующего субъекта, продукция которого представлена в данном объекте.</w:t>
                  </w:r>
                </w:p>
              </w:tc>
            </w:tr>
            <w:tr w:rsidR="00D54035" w:rsidRPr="00D54035" w14:paraId="4E899365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0C398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4C84A5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bCs/>
                      <w:sz w:val="20"/>
                      <w:szCs w:val="20"/>
                      <w:lang w:eastAsia="en-US"/>
                    </w:rPr>
                    <w:t>С 01 июля 2026 по 31 октября 2026</w:t>
                  </w:r>
                </w:p>
              </w:tc>
            </w:tr>
            <w:tr w:rsidR="00D54035" w:rsidRPr="00D54035" w14:paraId="768A85B7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E86170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EADB4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D54035">
                    <w:rPr>
                      <w:bCs/>
                      <w:sz w:val="20"/>
                      <w:szCs w:val="20"/>
                    </w:rPr>
                    <w:t>19 779,57 руб.</w:t>
                  </w:r>
                </w:p>
              </w:tc>
            </w:tr>
            <w:tr w:rsidR="00D54035" w:rsidRPr="00D54035" w14:paraId="16D8A889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38A794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1BA67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D54035">
                    <w:rPr>
                      <w:bCs/>
                      <w:sz w:val="20"/>
                      <w:szCs w:val="20"/>
                    </w:rPr>
                    <w:t>9889,78 руб.</w:t>
                  </w:r>
                </w:p>
              </w:tc>
            </w:tr>
          </w:tbl>
          <w:p w14:paraId="10C63C35" w14:textId="77777777" w:rsidR="00D54035" w:rsidRPr="00D54035" w:rsidRDefault="00D54035" w:rsidP="00D54035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200065B8" w14:textId="77777777" w:rsidR="00D54035" w:rsidRPr="00D54035" w:rsidRDefault="00D54035" w:rsidP="00D54035">
            <w:pPr>
              <w:rPr>
                <w:b/>
                <w:sz w:val="20"/>
                <w:szCs w:val="20"/>
              </w:rPr>
            </w:pPr>
            <w:r w:rsidRPr="00D54035">
              <w:rPr>
                <w:b/>
                <w:sz w:val="20"/>
                <w:szCs w:val="20"/>
              </w:rPr>
              <w:t>ЛОТ № 2</w:t>
            </w:r>
          </w:p>
          <w:p w14:paraId="4A4AFA9E" w14:textId="77777777" w:rsidR="00D54035" w:rsidRPr="00D54035" w:rsidRDefault="00D54035" w:rsidP="00D54035">
            <w:pPr>
              <w:jc w:val="both"/>
              <w:rPr>
                <w:b/>
                <w:sz w:val="20"/>
                <w:szCs w:val="20"/>
              </w:rPr>
            </w:pPr>
            <w:r w:rsidRPr="00D54035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наб. Степана Разина (от Свободного переулка до Татарского переулка)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6"/>
              <w:gridCol w:w="4677"/>
            </w:tblGrid>
            <w:tr w:rsidR="00D54035" w:rsidRPr="00D54035" w14:paraId="1C8FE920" w14:textId="77777777" w:rsidTr="00D54035">
              <w:trPr>
                <w:trHeight w:val="339"/>
              </w:trPr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7D50C5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907973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Мобильная торговля</w:t>
                  </w:r>
                </w:p>
              </w:tc>
            </w:tr>
            <w:tr w:rsidR="00D54035" w:rsidRPr="00D54035" w14:paraId="5342D60C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F3AE1" w14:textId="77777777" w:rsidR="00D54035" w:rsidRPr="00D54035" w:rsidRDefault="00D54035" w:rsidP="00D54035">
                  <w:pPr>
                    <w:rPr>
                      <w:sz w:val="20"/>
                      <w:szCs w:val="20"/>
                    </w:rPr>
                  </w:pPr>
                  <w:r w:rsidRPr="00D54035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2A3CE" w14:textId="77777777" w:rsidR="00D54035" w:rsidRPr="00D54035" w:rsidRDefault="00D54035" w:rsidP="00D54035">
                  <w:pPr>
                    <w:rPr>
                      <w:sz w:val="20"/>
                      <w:szCs w:val="20"/>
                    </w:rPr>
                  </w:pPr>
                  <w:r w:rsidRPr="00D54035">
                    <w:rPr>
                      <w:sz w:val="20"/>
                      <w:szCs w:val="20"/>
                    </w:rPr>
                    <w:t>2 кв.м.</w:t>
                  </w:r>
                </w:p>
              </w:tc>
            </w:tr>
            <w:tr w:rsidR="00D54035" w:rsidRPr="00D54035" w14:paraId="31A8DDBE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1A7DC0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</w:rPr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56FE1A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 xml:space="preserve">город Тверь, наб. Степана Разина (от Свободного переулка до Татарского переулка) </w:t>
                  </w:r>
                  <w:r w:rsidRPr="00D54035">
                    <w:rPr>
                      <w:sz w:val="20"/>
                      <w:szCs w:val="20"/>
                    </w:rPr>
                    <w:t xml:space="preserve">(строка 14 (объект </w:t>
                  </w:r>
                </w:p>
                <w:p w14:paraId="015EECA3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</w:rPr>
                    <w:t>№ 2), раздел 5 «Схема размещения сезонных объектов» приложения к постановлению  Администрации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D54035" w:rsidRPr="00D54035" w14:paraId="36B93BC7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4F8DAA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7077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безалкогольные прохладительные  напитки/ безалкогольные горячие напитки/мороженое/ сладкая вата/ поп-корн/ горячая кукуруза (на выбор)</w:t>
                  </w:r>
                </w:p>
              </w:tc>
            </w:tr>
            <w:tr w:rsidR="00D54035" w:rsidRPr="00D54035" w14:paraId="016DEB85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7241F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Требования к внешнему виду объекта</w:t>
                  </w:r>
                </w:p>
                <w:p w14:paraId="0D71A982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809799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Мобильное торговое  оборудование .</w:t>
                  </w:r>
                </w:p>
                <w:p w14:paraId="4C44AB56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На мобильном объекте не допускается размещение рекламы, допускается нанесение бренда хозяйствующего субъекта, продукция которого представлена в данном объекте.</w:t>
                  </w:r>
                </w:p>
              </w:tc>
            </w:tr>
            <w:tr w:rsidR="00D54035" w:rsidRPr="00D54035" w14:paraId="39FA8565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108A8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E60FD6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bCs/>
                      <w:sz w:val="20"/>
                      <w:szCs w:val="20"/>
                      <w:lang w:eastAsia="en-US"/>
                    </w:rPr>
                    <w:t>С 01 июля 2026 по 31 октября 2026</w:t>
                  </w:r>
                </w:p>
              </w:tc>
            </w:tr>
            <w:tr w:rsidR="00D54035" w:rsidRPr="00D54035" w14:paraId="2F2EC58B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DC48CF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2143A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D54035">
                    <w:rPr>
                      <w:bCs/>
                      <w:sz w:val="20"/>
                      <w:szCs w:val="20"/>
                    </w:rPr>
                    <w:t>19 779,57 руб.</w:t>
                  </w:r>
                </w:p>
              </w:tc>
            </w:tr>
            <w:tr w:rsidR="00D54035" w:rsidRPr="00D54035" w14:paraId="2D8524CE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5D427C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C527C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D54035">
                    <w:rPr>
                      <w:bCs/>
                      <w:sz w:val="20"/>
                      <w:szCs w:val="20"/>
                    </w:rPr>
                    <w:t>9889,78 руб.</w:t>
                  </w:r>
                </w:p>
              </w:tc>
            </w:tr>
          </w:tbl>
          <w:p w14:paraId="67E1D0CB" w14:textId="77777777" w:rsidR="00D54035" w:rsidRPr="00D54035" w:rsidRDefault="00D54035" w:rsidP="00D54035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5D13F368" w14:textId="77777777" w:rsidR="00D54035" w:rsidRPr="00D54035" w:rsidRDefault="00D54035" w:rsidP="00D54035">
            <w:pPr>
              <w:rPr>
                <w:b/>
                <w:sz w:val="20"/>
                <w:szCs w:val="20"/>
              </w:rPr>
            </w:pPr>
            <w:r w:rsidRPr="00D54035">
              <w:rPr>
                <w:b/>
                <w:sz w:val="20"/>
                <w:szCs w:val="20"/>
              </w:rPr>
              <w:t>ЛОТ № 3</w:t>
            </w:r>
          </w:p>
          <w:p w14:paraId="616DB9B1" w14:textId="77777777" w:rsidR="00D54035" w:rsidRPr="00D54035" w:rsidRDefault="00D54035" w:rsidP="00D54035">
            <w:pPr>
              <w:jc w:val="both"/>
              <w:rPr>
                <w:b/>
                <w:sz w:val="20"/>
                <w:szCs w:val="20"/>
              </w:rPr>
            </w:pPr>
            <w:r w:rsidRPr="00D54035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наб. Степана Разина (от Свободного переулка до Татарского переулка)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6"/>
              <w:gridCol w:w="4677"/>
            </w:tblGrid>
            <w:tr w:rsidR="00D54035" w:rsidRPr="00D54035" w14:paraId="7443DD04" w14:textId="77777777" w:rsidTr="00D54035">
              <w:trPr>
                <w:trHeight w:val="339"/>
              </w:trPr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799E22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Тип объекта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B4483B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Мобильная торговля</w:t>
                  </w:r>
                </w:p>
              </w:tc>
            </w:tr>
            <w:tr w:rsidR="00D54035" w:rsidRPr="00D54035" w14:paraId="1ED8D41C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2DDA2" w14:textId="77777777" w:rsidR="00D54035" w:rsidRPr="00D54035" w:rsidRDefault="00D54035" w:rsidP="00D54035">
                  <w:pPr>
                    <w:rPr>
                      <w:sz w:val="20"/>
                      <w:szCs w:val="20"/>
                    </w:rPr>
                  </w:pPr>
                  <w:r w:rsidRPr="00D54035">
                    <w:rPr>
                      <w:sz w:val="20"/>
                      <w:szCs w:val="20"/>
                    </w:rPr>
                    <w:t>Площадь объекта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D815E" w14:textId="77777777" w:rsidR="00D54035" w:rsidRPr="00D54035" w:rsidRDefault="00D54035" w:rsidP="00D54035">
                  <w:pPr>
                    <w:rPr>
                      <w:sz w:val="20"/>
                      <w:szCs w:val="20"/>
                    </w:rPr>
                  </w:pPr>
                  <w:r w:rsidRPr="00D54035">
                    <w:rPr>
                      <w:sz w:val="20"/>
                      <w:szCs w:val="20"/>
                    </w:rPr>
                    <w:t>2 кв.м.</w:t>
                  </w:r>
                </w:p>
              </w:tc>
            </w:tr>
            <w:tr w:rsidR="00D54035" w:rsidRPr="00D54035" w14:paraId="559D6061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4DEB4B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</w:rPr>
                    <w:lastRenderedPageBreak/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89421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 xml:space="preserve">город Тверь, наб. Степана Разина (от Свободного переулка до Татарского переулка) </w:t>
                  </w:r>
                  <w:r w:rsidRPr="00D54035">
                    <w:rPr>
                      <w:sz w:val="20"/>
                      <w:szCs w:val="20"/>
                    </w:rPr>
                    <w:t xml:space="preserve">(строка 14 (объект </w:t>
                  </w:r>
                </w:p>
                <w:p w14:paraId="5A67A7CE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</w:rPr>
                    <w:t>№ 3), раздел 5 «Схема размещения сезонных объектов» приложения к постановлению  Администрации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D54035" w:rsidRPr="00D54035" w14:paraId="2A988D0F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873B37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 xml:space="preserve">Специализация объекта 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75585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безалкогольные прохладительные  напитки/ безалкогольные горячие напитки/мороженое/ сладкая вата/ поп-корн/ горячая кукуруза (на выбор)</w:t>
                  </w:r>
                </w:p>
              </w:tc>
            </w:tr>
            <w:tr w:rsidR="00D54035" w:rsidRPr="00D54035" w14:paraId="7C50CCFD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845B3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Требования к внешнему виду объекта</w:t>
                  </w:r>
                </w:p>
                <w:p w14:paraId="7046C847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E4D58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Мобильное торговое  оборудование .</w:t>
                  </w:r>
                </w:p>
                <w:p w14:paraId="166A050F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На мобильном объекте не допускается размещение рекламы, допускается нанесение бренда хозяйствующего субъекта, продукция которого представлена в данном объекте.</w:t>
                  </w:r>
                </w:p>
              </w:tc>
            </w:tr>
            <w:tr w:rsidR="00D54035" w:rsidRPr="00D54035" w14:paraId="043DFFA3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D4FD1F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Срок действия договора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FF67CC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bCs/>
                      <w:sz w:val="20"/>
                      <w:szCs w:val="20"/>
                      <w:lang w:eastAsia="en-US"/>
                    </w:rPr>
                    <w:t>С 01 июля 2026 по 31 октября 2026</w:t>
                  </w:r>
                </w:p>
              </w:tc>
            </w:tr>
            <w:tr w:rsidR="00D54035" w:rsidRPr="00D54035" w14:paraId="2504383B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84D3E0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 xml:space="preserve">Начальная (минимальная) цена Договора 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11309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D54035">
                    <w:rPr>
                      <w:bCs/>
                      <w:sz w:val="20"/>
                      <w:szCs w:val="20"/>
                    </w:rPr>
                    <w:t>19 779,57 руб.</w:t>
                  </w:r>
                </w:p>
              </w:tc>
            </w:tr>
            <w:tr w:rsidR="00D54035" w:rsidRPr="00D54035" w14:paraId="46918FA9" w14:textId="77777777" w:rsidTr="00D54035"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E01DB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en-US"/>
                    </w:rPr>
                  </w:pPr>
                  <w:r w:rsidRPr="00D54035">
                    <w:rPr>
                      <w:sz w:val="20"/>
                      <w:szCs w:val="20"/>
                      <w:lang w:eastAsia="en-US"/>
                    </w:rPr>
                    <w:t>Размер обеспечения заявки (задаток)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A00E8" w14:textId="77777777" w:rsidR="00D54035" w:rsidRPr="00D54035" w:rsidRDefault="00D54035" w:rsidP="00D54035">
                  <w:pPr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  <w:rPr>
                      <w:bCs/>
                      <w:sz w:val="20"/>
                      <w:szCs w:val="20"/>
                    </w:rPr>
                  </w:pPr>
                  <w:r w:rsidRPr="00D54035">
                    <w:rPr>
                      <w:bCs/>
                      <w:sz w:val="20"/>
                      <w:szCs w:val="20"/>
                    </w:rPr>
                    <w:t>9889,78 руб.</w:t>
                  </w:r>
                </w:p>
              </w:tc>
            </w:tr>
          </w:tbl>
          <w:p w14:paraId="37A64A42" w14:textId="77777777" w:rsidR="009E3603" w:rsidRPr="00E862FD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869D5" w14:paraId="19B47EB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367AF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E862FD" w:rsidRDefault="000367AF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Pr="00E862FD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Pr="00E862F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869D5" w14:paraId="2BC1372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Default="00666706" w:rsidP="00327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E862FD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E862FD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862FD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E862FD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1D23009F" w:rsidR="008D0DF2" w:rsidRPr="00E862FD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862FD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лот</w:t>
            </w:r>
            <w:r w:rsidR="00821439">
              <w:rPr>
                <w:sz w:val="20"/>
                <w:szCs w:val="20"/>
              </w:rPr>
              <w:t>ам</w:t>
            </w:r>
            <w:r w:rsidR="009305CB" w:rsidRPr="00E862FD">
              <w:rPr>
                <w:sz w:val="20"/>
                <w:szCs w:val="20"/>
              </w:rPr>
              <w:t xml:space="preserve"> </w:t>
            </w:r>
            <w:r w:rsidR="00B2147E" w:rsidRPr="00E862FD">
              <w:rPr>
                <w:sz w:val="20"/>
                <w:szCs w:val="20"/>
              </w:rPr>
              <w:t>№1</w:t>
            </w:r>
            <w:r w:rsidR="00821439">
              <w:rPr>
                <w:sz w:val="20"/>
                <w:szCs w:val="20"/>
              </w:rPr>
              <w:t>-3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D54035">
              <w:rPr>
                <w:b/>
                <w:bCs/>
                <w:sz w:val="20"/>
                <w:szCs w:val="20"/>
                <w:lang w:eastAsia="en-US"/>
              </w:rPr>
              <w:t>22.05.2026</w:t>
            </w:r>
            <w:r w:rsidR="0054617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862FD">
              <w:rPr>
                <w:b/>
                <w:sz w:val="20"/>
                <w:szCs w:val="20"/>
              </w:rPr>
              <w:t>г.</w:t>
            </w:r>
          </w:p>
          <w:p w14:paraId="035D4232" w14:textId="47C970C3" w:rsidR="008D0DF2" w:rsidRPr="00E862FD" w:rsidRDefault="008D0DF2" w:rsidP="00B8512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862FD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E862FD">
              <w:rPr>
                <w:sz w:val="20"/>
                <w:szCs w:val="20"/>
              </w:rPr>
              <w:t xml:space="preserve"> по </w:t>
            </w:r>
            <w:r w:rsidR="00AE4997" w:rsidRPr="00E862FD">
              <w:rPr>
                <w:sz w:val="20"/>
                <w:szCs w:val="20"/>
              </w:rPr>
              <w:t>лот</w:t>
            </w:r>
            <w:r w:rsidR="00821439">
              <w:rPr>
                <w:sz w:val="20"/>
                <w:szCs w:val="20"/>
              </w:rPr>
              <w:t>ам</w:t>
            </w:r>
            <w:r w:rsidR="00AE4997" w:rsidRPr="00E862FD">
              <w:rPr>
                <w:sz w:val="20"/>
                <w:szCs w:val="20"/>
              </w:rPr>
              <w:t xml:space="preserve">                    №1</w:t>
            </w:r>
            <w:r w:rsidR="00821439">
              <w:rPr>
                <w:sz w:val="20"/>
                <w:szCs w:val="20"/>
              </w:rPr>
              <w:t>-3</w:t>
            </w:r>
            <w:r w:rsidRPr="00E862FD">
              <w:rPr>
                <w:sz w:val="20"/>
                <w:szCs w:val="20"/>
              </w:rPr>
              <w:t>:</w:t>
            </w:r>
            <w:r w:rsidRPr="00E862FD">
              <w:rPr>
                <w:b/>
                <w:sz w:val="20"/>
                <w:szCs w:val="20"/>
              </w:rPr>
              <w:t xml:space="preserve"> </w:t>
            </w:r>
            <w:r w:rsidR="00D54035">
              <w:rPr>
                <w:b/>
                <w:sz w:val="20"/>
                <w:szCs w:val="20"/>
              </w:rPr>
              <w:t>18.06.</w:t>
            </w:r>
            <w:r w:rsidR="0054617A">
              <w:rPr>
                <w:b/>
                <w:sz w:val="20"/>
                <w:szCs w:val="20"/>
              </w:rPr>
              <w:t>2026</w:t>
            </w:r>
            <w:r w:rsidRPr="00E862FD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6B72178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Default="00F555BB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84670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7D63908C" w:rsidR="0074604F" w:rsidRPr="00DD30EC" w:rsidRDefault="0074604F" w:rsidP="00F854FF">
            <w:pPr>
              <w:rPr>
                <w:sz w:val="20"/>
                <w:szCs w:val="20"/>
              </w:rPr>
            </w:pPr>
            <w:r w:rsidRPr="00DD30EC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DD30EC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>лот</w:t>
            </w:r>
            <w:r w:rsidR="00821439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DD30EC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821439">
              <w:rPr>
                <w:bCs/>
                <w:sz w:val="20"/>
                <w:szCs w:val="20"/>
                <w:lang w:eastAsia="en-US"/>
              </w:rPr>
              <w:t>-3</w:t>
            </w:r>
            <w:r w:rsidR="00011E2F" w:rsidRPr="00DD30EC">
              <w:rPr>
                <w:sz w:val="20"/>
                <w:szCs w:val="20"/>
              </w:rPr>
              <w:t>:</w:t>
            </w:r>
          </w:p>
          <w:p w14:paraId="1711D71A" w14:textId="79B512AD" w:rsidR="00F854FF" w:rsidRPr="00D75280" w:rsidRDefault="00F854FF" w:rsidP="00F854FF">
            <w:pPr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D75280">
              <w:rPr>
                <w:sz w:val="20"/>
                <w:szCs w:val="20"/>
              </w:rPr>
              <w:t>:</w:t>
            </w:r>
            <w:r w:rsidR="00192445" w:rsidRPr="00D75280">
              <w:rPr>
                <w:sz w:val="20"/>
                <w:szCs w:val="20"/>
              </w:rPr>
              <w:t xml:space="preserve"> </w:t>
            </w:r>
            <w:r w:rsidR="00D54035">
              <w:rPr>
                <w:b/>
                <w:bCs/>
                <w:sz w:val="20"/>
                <w:szCs w:val="20"/>
                <w:lang w:eastAsia="en-US"/>
              </w:rPr>
              <w:t>22.05.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2026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sz w:val="20"/>
                <w:szCs w:val="20"/>
              </w:rPr>
              <w:t>года</w:t>
            </w:r>
          </w:p>
          <w:p w14:paraId="2275B353" w14:textId="2F24EEC2" w:rsidR="00F854FF" w:rsidRPr="00D75280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D75280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D75280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D54035">
              <w:rPr>
                <w:b/>
                <w:sz w:val="20"/>
                <w:szCs w:val="20"/>
              </w:rPr>
              <w:t>22.06.</w:t>
            </w:r>
            <w:r w:rsidR="0054617A">
              <w:rPr>
                <w:b/>
                <w:sz w:val="20"/>
                <w:szCs w:val="20"/>
              </w:rPr>
              <w:t>2026</w:t>
            </w:r>
            <w:r w:rsidRPr="00D75280">
              <w:rPr>
                <w:b/>
                <w:sz w:val="20"/>
                <w:szCs w:val="20"/>
              </w:rPr>
              <w:t xml:space="preserve"> г.</w:t>
            </w:r>
          </w:p>
          <w:p w14:paraId="186D3772" w14:textId="0C9B735E" w:rsidR="00F854FF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D75280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Pr="00C84670">
              <w:rPr>
                <w:b/>
                <w:bCs/>
                <w:sz w:val="20"/>
                <w:szCs w:val="20"/>
                <w:lang w:eastAsia="en-US"/>
              </w:rPr>
              <w:t>орядок подачи заявок на участие в аукционе</w:t>
            </w:r>
          </w:p>
          <w:p w14:paraId="53500285" w14:textId="41F78575" w:rsidR="000239B3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54013E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 xml:space="preserve">у </w:t>
            </w:r>
            <w:r w:rsidRPr="0054013E">
              <w:rPr>
                <w:sz w:val="20"/>
                <w:szCs w:val="20"/>
              </w:rPr>
              <w:t>электронной площадки в информаци</w:t>
            </w:r>
            <w:r>
              <w:rPr>
                <w:sz w:val="20"/>
                <w:szCs w:val="20"/>
              </w:rPr>
              <w:t>онно-телекоммуникационной сети Интернет</w:t>
            </w:r>
            <w:r w:rsidRPr="0054013E">
              <w:rPr>
                <w:sz w:val="20"/>
                <w:szCs w:val="20"/>
              </w:rPr>
              <w:t>:</w:t>
            </w:r>
            <w:r w:rsidRPr="000B0878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74604F" w:rsidRDefault="000239B3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74604F">
              <w:rPr>
                <w:sz w:val="20"/>
                <w:szCs w:val="20"/>
              </w:rPr>
              <w:t xml:space="preserve">Заявка на участие в аукционе подается в виде электронных документов. </w:t>
            </w:r>
            <w:r w:rsidR="000239B3" w:rsidRPr="0074604F">
              <w:rPr>
                <w:sz w:val="20"/>
                <w:szCs w:val="20"/>
              </w:rPr>
              <w:lastRenderedPageBreak/>
              <w:t>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74604F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74604F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74604F" w:rsidRDefault="0074604F" w:rsidP="0074604F">
            <w:pPr>
              <w:jc w:val="both"/>
              <w:rPr>
                <w:sz w:val="20"/>
                <w:szCs w:val="20"/>
              </w:rPr>
            </w:pPr>
            <w:r w:rsidRPr="0074604F">
              <w:rPr>
                <w:sz w:val="20"/>
                <w:szCs w:val="20"/>
              </w:rPr>
              <w:t>П</w:t>
            </w:r>
            <w:r w:rsidR="000239B3" w:rsidRPr="0074604F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74604F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74604F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869D5" w14:paraId="0A3AADF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Default="0059104E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869D5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8D0DF2">
              <w:rPr>
                <w:b/>
                <w:bCs/>
                <w:sz w:val="20"/>
                <w:szCs w:val="20"/>
                <w:lang w:eastAsia="en-US"/>
              </w:rPr>
              <w:t>ребования к содержанию, составу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A94C85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D77FB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>
              <w:rPr>
                <w:bCs/>
                <w:sz w:val="20"/>
                <w:szCs w:val="20"/>
              </w:rPr>
              <w:t xml:space="preserve"> в виде электронных документов, в состав которых</w:t>
            </w:r>
            <w:r w:rsidRPr="008869D5">
              <w:rPr>
                <w:bCs/>
                <w:sz w:val="20"/>
                <w:szCs w:val="20"/>
              </w:rPr>
              <w:t xml:space="preserve"> </w:t>
            </w:r>
            <w:r w:rsidRPr="008869D5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869D5" w14:paraId="3C97146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Default="0077732A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405E18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C361EC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C361EC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D04F8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6321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506321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506321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869D5" w14:paraId="145B6E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Default="00B06B8B" w:rsidP="00D75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405E18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405E18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405E18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17944" w14:textId="77777777" w:rsidR="00BF5AA5" w:rsidRPr="00C361EC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F04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C361EC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237EB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4551F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 органа на бумажном носителе;</w:t>
            </w:r>
          </w:p>
          <w:p w14:paraId="7AB53266" w14:textId="75CA9E97" w:rsidR="00B06B8B" w:rsidRPr="00D75F04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F237EB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F237EB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869D5" w14:paraId="64BE2F21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869D5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D0DF2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5DCC3868" w:rsidR="00F854FF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821439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AE4997">
              <w:rPr>
                <w:b/>
                <w:bCs/>
                <w:sz w:val="20"/>
                <w:szCs w:val="20"/>
                <w:lang w:eastAsia="en-US"/>
              </w:rPr>
              <w:t>№1</w:t>
            </w:r>
            <w:r w:rsidR="00821439">
              <w:rPr>
                <w:b/>
                <w:bCs/>
                <w:sz w:val="20"/>
                <w:szCs w:val="20"/>
                <w:lang w:eastAsia="en-US"/>
              </w:rPr>
              <w:t>-3</w:t>
            </w:r>
            <w:r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06268078" w:rsidR="00A94C85" w:rsidRPr="0040698F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D54035">
              <w:rPr>
                <w:b/>
                <w:bCs/>
                <w:sz w:val="20"/>
                <w:szCs w:val="20"/>
                <w:lang w:eastAsia="en-US"/>
              </w:rPr>
              <w:t>22.05.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2026</w:t>
            </w:r>
            <w:r w:rsidR="0054617A" w:rsidRPr="00E862FD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94C85" w:rsidRPr="00D75280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D54035">
              <w:rPr>
                <w:b/>
                <w:sz w:val="20"/>
                <w:szCs w:val="20"/>
              </w:rPr>
              <w:t>22.06.</w:t>
            </w:r>
            <w:r w:rsidR="0054617A">
              <w:rPr>
                <w:b/>
                <w:sz w:val="20"/>
                <w:szCs w:val="20"/>
              </w:rPr>
              <w:t>2026</w:t>
            </w:r>
            <w:r w:rsidR="00A94C85" w:rsidRPr="00D75280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869D5" w14:paraId="1143980A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</w:t>
            </w:r>
            <w:r w:rsidRPr="005C5A8E">
              <w:rPr>
                <w:b/>
                <w:bCs/>
                <w:sz w:val="20"/>
                <w:szCs w:val="20"/>
                <w:lang w:eastAsia="en-US"/>
              </w:rPr>
              <w:t>ребования к участникам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и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14:paraId="1924DF2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D74EF4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74EF4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D74EF4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D74EF4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</w:t>
            </w:r>
            <w:r w:rsidRPr="00503B9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539D7">
              <w:rPr>
                <w:rFonts w:eastAsiaTheme="minorHAnsi"/>
                <w:sz w:val="20"/>
                <w:szCs w:val="20"/>
                <w:lang w:eastAsia="en-US"/>
              </w:rPr>
              <w:t>непроведение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2) неприостановление деятельности участника аукциона в порядке, установленном </w:t>
            </w:r>
            <w:hyperlink r:id="rId15" w:history="1">
              <w:r w:rsidRPr="005C49E8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5C49E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Российской Федерации об административных правонарушениях;</w:t>
            </w:r>
          </w:p>
          <w:p w14:paraId="2FB4C183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</w:t>
            </w:r>
            <w:r w:rsidRPr="005B1FC4">
              <w:rPr>
                <w:rFonts w:eastAsiaTheme="minorHAnsi"/>
                <w:sz w:val="20"/>
                <w:szCs w:val="20"/>
                <w:lang w:eastAsia="en-US"/>
              </w:rPr>
              <w:t>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F96A2E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договору(-ам) на размещение нестационарного торгового объекта, в том числе объекта по оказанию услуг, на территории города Твери и (или) договору(-ам)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869D5" w14:paraId="7FD203E9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869D5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54013E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59F6BF69" w:rsidR="00AE71AE" w:rsidRPr="00491920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104E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821439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821439">
              <w:rPr>
                <w:bCs/>
                <w:sz w:val="20"/>
                <w:szCs w:val="20"/>
                <w:lang w:eastAsia="en-US"/>
              </w:rPr>
              <w:t>-3</w:t>
            </w:r>
            <w:r w:rsidR="00E66749">
              <w:rPr>
                <w:bCs/>
                <w:sz w:val="20"/>
                <w:szCs w:val="20"/>
                <w:lang w:eastAsia="en-US"/>
              </w:rPr>
              <w:t>:</w:t>
            </w:r>
            <w:r w:rsidR="00A912D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59104E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D54035">
              <w:rPr>
                <w:b/>
                <w:bCs/>
                <w:sz w:val="20"/>
                <w:szCs w:val="20"/>
                <w:lang w:eastAsia="en-US"/>
              </w:rPr>
              <w:t>22.05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>.2026</w:t>
            </w:r>
            <w:r w:rsidR="00AB7EF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75280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D54035">
              <w:rPr>
                <w:b/>
                <w:sz w:val="20"/>
                <w:szCs w:val="20"/>
              </w:rPr>
              <w:t>22.06</w:t>
            </w:r>
            <w:r w:rsidR="0054617A">
              <w:rPr>
                <w:b/>
                <w:sz w:val="20"/>
                <w:szCs w:val="20"/>
              </w:rPr>
              <w:t>.2026</w:t>
            </w:r>
            <w:r w:rsidR="0054617A" w:rsidRPr="00D75280">
              <w:rPr>
                <w:b/>
                <w:sz w:val="20"/>
                <w:szCs w:val="20"/>
              </w:rPr>
              <w:t xml:space="preserve"> </w:t>
            </w:r>
            <w:r w:rsidR="00491920" w:rsidRPr="00D75280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869D5" w14:paraId="5BDEFE83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Default="0059104E" w:rsidP="001C4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4E4619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EF2D67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3C83A0DF" w:rsidR="001C4FF2" w:rsidRPr="00EF2D67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EF2D67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821439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821439">
              <w:rPr>
                <w:rFonts w:eastAsiaTheme="minorHAnsi"/>
                <w:bCs/>
                <w:sz w:val="20"/>
                <w:szCs w:val="20"/>
                <w:lang w:eastAsia="en-US"/>
              </w:rPr>
              <w:t>-3</w:t>
            </w:r>
            <w:r w:rsidRPr="00EF2D67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D54035">
              <w:rPr>
                <w:b/>
                <w:bCs/>
                <w:sz w:val="20"/>
                <w:szCs w:val="20"/>
                <w:lang w:eastAsia="en-US"/>
              </w:rPr>
              <w:t>22.06.</w:t>
            </w:r>
            <w:r w:rsidR="00BB6850">
              <w:rPr>
                <w:b/>
                <w:bCs/>
                <w:sz w:val="20"/>
                <w:szCs w:val="20"/>
                <w:lang w:eastAsia="en-US"/>
              </w:rPr>
              <w:t xml:space="preserve">2026 </w:t>
            </w:r>
            <w:r w:rsidR="00E867D6" w:rsidRPr="00D7528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года </w:t>
            </w:r>
            <w:r w:rsidR="00E867D6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п</w:t>
            </w:r>
            <w:r w:rsidR="001C4FF2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D54035">
              <w:rPr>
                <w:b/>
                <w:sz w:val="20"/>
                <w:szCs w:val="20"/>
              </w:rPr>
              <w:t>18.06.</w:t>
            </w:r>
            <w:r w:rsidR="00BB6850">
              <w:rPr>
                <w:b/>
                <w:sz w:val="20"/>
                <w:szCs w:val="20"/>
              </w:rPr>
              <w:t>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1C4FF2" w:rsidRPr="00A6542D">
              <w:rPr>
                <w:b/>
                <w:sz w:val="20"/>
                <w:szCs w:val="20"/>
              </w:rPr>
              <w:t>года</w:t>
            </w:r>
            <w:r w:rsidR="00107B2C" w:rsidRPr="00A6542D">
              <w:rPr>
                <w:b/>
                <w:sz w:val="20"/>
                <w:szCs w:val="20"/>
              </w:rPr>
              <w:t xml:space="preserve"> (</w:t>
            </w:r>
            <w:r w:rsidR="0059104E" w:rsidRPr="00A6542D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869D5" w14:paraId="5EB29704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Default="0059104E" w:rsidP="00AE7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23ABD">
              <w:rPr>
                <w:b/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56417EC1" w:rsidR="00AE71AE" w:rsidRPr="006B605C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01C39">
              <w:rPr>
                <w:bCs/>
                <w:sz w:val="20"/>
                <w:szCs w:val="20"/>
                <w:lang w:eastAsia="en-US"/>
              </w:rPr>
              <w:t>Дата окончания срока рассмотрения первых частей заявок на участие в аукционе</w:t>
            </w:r>
            <w:r w:rsidRPr="00B01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821439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821439">
              <w:rPr>
                <w:rFonts w:eastAsiaTheme="minorHAnsi"/>
                <w:sz w:val="20"/>
                <w:szCs w:val="20"/>
                <w:lang w:eastAsia="en-US"/>
              </w:rPr>
              <w:t>-3</w:t>
            </w:r>
            <w:r w:rsidR="00A912D9" w:rsidRPr="00A912D9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D54035">
              <w:rPr>
                <w:b/>
                <w:sz w:val="20"/>
                <w:szCs w:val="20"/>
              </w:rPr>
              <w:t>23.06.</w:t>
            </w:r>
            <w:r w:rsidR="00BB6850">
              <w:rPr>
                <w:b/>
                <w:sz w:val="20"/>
                <w:szCs w:val="20"/>
              </w:rPr>
              <w:t>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5C49E8" w:rsidRPr="00A6542D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869D5" w14:paraId="267401CC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Default="0059104E" w:rsidP="00C0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869D5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0F3F1F">
              <w:rPr>
                <w:b/>
                <w:bCs/>
                <w:sz w:val="20"/>
                <w:szCs w:val="20"/>
                <w:lang w:eastAsia="en-US"/>
              </w:rPr>
              <w:t>снования для отказа в допуске к участию в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1) непредоставления информации, предусмотренной 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D1FEB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869D5" w14:paraId="5976D4A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Default="0059104E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869D5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1EE3FCA0" w:rsidR="00F854FF" w:rsidRPr="0070733C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A6542D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A6542D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A6542D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A6542D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A6542D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>лот</w:t>
            </w:r>
            <w:r w:rsidR="00821439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AE499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CD7382">
              <w:rPr>
                <w:bCs/>
                <w:sz w:val="20"/>
                <w:szCs w:val="20"/>
                <w:lang w:eastAsia="en-US"/>
              </w:rPr>
              <w:t>№1</w:t>
            </w:r>
            <w:r w:rsidR="00821439">
              <w:rPr>
                <w:bCs/>
                <w:sz w:val="20"/>
                <w:szCs w:val="20"/>
                <w:lang w:eastAsia="en-US"/>
              </w:rPr>
              <w:t>-3</w:t>
            </w:r>
            <w:r w:rsidR="00A912D9" w:rsidRPr="00CD7382">
              <w:rPr>
                <w:bCs/>
                <w:sz w:val="20"/>
                <w:szCs w:val="20"/>
                <w:lang w:eastAsia="en-US"/>
              </w:rPr>
              <w:t>:</w:t>
            </w:r>
            <w:r w:rsidRPr="00CD7382">
              <w:rPr>
                <w:b/>
                <w:sz w:val="20"/>
                <w:szCs w:val="20"/>
              </w:rPr>
              <w:t xml:space="preserve"> </w:t>
            </w:r>
            <w:r w:rsidR="00D54035">
              <w:rPr>
                <w:b/>
                <w:sz w:val="20"/>
                <w:szCs w:val="20"/>
              </w:rPr>
              <w:t>24.06.</w:t>
            </w:r>
            <w:r w:rsidR="00BB6850">
              <w:rPr>
                <w:b/>
                <w:sz w:val="20"/>
                <w:szCs w:val="20"/>
              </w:rPr>
              <w:t>2026</w:t>
            </w:r>
            <w:r w:rsidR="00BB6850" w:rsidRPr="00D75280">
              <w:rPr>
                <w:b/>
                <w:sz w:val="20"/>
                <w:szCs w:val="20"/>
              </w:rPr>
              <w:t xml:space="preserve"> </w:t>
            </w:r>
            <w:r w:rsidR="00D75280" w:rsidRPr="00CD7382">
              <w:rPr>
                <w:b/>
                <w:sz w:val="20"/>
                <w:szCs w:val="20"/>
              </w:rPr>
              <w:t xml:space="preserve">в </w:t>
            </w:r>
            <w:r w:rsidR="00EC7217" w:rsidRPr="00CD7382">
              <w:rPr>
                <w:b/>
                <w:sz w:val="20"/>
                <w:szCs w:val="20"/>
              </w:rPr>
              <w:t>1</w:t>
            </w:r>
            <w:r w:rsidR="00CD7382">
              <w:rPr>
                <w:b/>
                <w:sz w:val="20"/>
                <w:szCs w:val="20"/>
              </w:rPr>
              <w:t>0</w:t>
            </w:r>
            <w:r w:rsidR="00F854FF" w:rsidRPr="00CD7382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869D5" w14:paraId="776E54EF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Default="00C429E5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869D5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210050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7165FD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1A5C42">
              <w:rPr>
                <w:rStyle w:val="a5"/>
                <w:sz w:val="20"/>
                <w:szCs w:val="20"/>
                <w:u w:val="none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Par3"/>
            <w:bookmarkEnd w:id="0"/>
            <w:r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C92DEB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869D5" w14:paraId="12B2F16E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Default="00E05D66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40180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(подведение итогов аукциона)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6764A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764AA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869D5" w14:paraId="5E9BF7F2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Default="007215DD" w:rsidP="00F85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7215DD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215DD">
              <w:rPr>
                <w:b/>
                <w:bCs/>
                <w:sz w:val="20"/>
                <w:szCs w:val="20"/>
                <w:lang w:eastAsia="en-US"/>
              </w:rPr>
              <w:t>Основания для признания заявки на участие в аукционе не</w:t>
            </w:r>
            <w:r w:rsidRPr="007215DD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7215DD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9A5F77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5) </w:t>
            </w:r>
            <w:r w:rsidRPr="0045206C">
              <w:rPr>
                <w:rFonts w:eastAsiaTheme="minorHAnsi"/>
                <w:sz w:val="20"/>
                <w:szCs w:val="20"/>
                <w:lang w:eastAsia="en-US"/>
              </w:rPr>
              <w:t>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869D5" w14:paraId="2ADA4676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Default="0059104E" w:rsidP="007B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B3A94">
              <w:rPr>
                <w:sz w:val="20"/>
                <w:szCs w:val="20"/>
              </w:rPr>
              <w:t>8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E1089A">
              <w:rPr>
                <w:b/>
                <w:bCs/>
                <w:sz w:val="20"/>
                <w:szCs w:val="20"/>
                <w:lang w:eastAsia="en-US"/>
              </w:rPr>
              <w:t>рок, в течение которого победитель аукциона должен подписать проект Договора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06D617" w14:textId="79B78E66" w:rsidR="00FA2E9C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3052">
              <w:rPr>
                <w:sz w:val="20"/>
                <w:szCs w:val="20"/>
              </w:rPr>
              <w:t xml:space="preserve">Договор подлежит заключению </w:t>
            </w:r>
            <w:r w:rsidRPr="001F2263">
              <w:rPr>
                <w:b/>
                <w:sz w:val="20"/>
                <w:szCs w:val="20"/>
              </w:rPr>
              <w:t>в течение 10 календарных дней</w:t>
            </w:r>
            <w:r w:rsidRPr="00613052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>
              <w:rPr>
                <w:sz w:val="20"/>
                <w:szCs w:val="20"/>
              </w:rPr>
              <w:t xml:space="preserve"> и первым платежом по Договору)</w:t>
            </w:r>
            <w:r w:rsidR="00FA2E9C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613052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33F7A7E3" w:rsidR="00F75AD9" w:rsidRPr="00D17487" w:rsidRDefault="00C429E5" w:rsidP="00FA2E9C">
            <w:pPr>
              <w:jc w:val="both"/>
              <w:rPr>
                <w:sz w:val="20"/>
                <w:szCs w:val="20"/>
              </w:rPr>
            </w:pPr>
            <w:r w:rsidRPr="00BD40BA">
              <w:rPr>
                <w:b/>
                <w:sz w:val="20"/>
                <w:szCs w:val="20"/>
              </w:rPr>
              <w:t>Проект Договора на размещение</w:t>
            </w:r>
            <w:r>
              <w:rPr>
                <w:b/>
                <w:sz w:val="20"/>
                <w:szCs w:val="20"/>
              </w:rPr>
              <w:t xml:space="preserve"> нестационарного торгового объекта</w:t>
            </w:r>
            <w:r w:rsidRPr="00BD40BA">
              <w:rPr>
                <w:sz w:val="20"/>
                <w:szCs w:val="20"/>
              </w:rPr>
              <w:t xml:space="preserve"> </w:t>
            </w:r>
            <w:r w:rsidR="00FA2E9C">
              <w:rPr>
                <w:sz w:val="20"/>
                <w:szCs w:val="20"/>
              </w:rPr>
              <w:t xml:space="preserve">представлен в </w:t>
            </w:r>
            <w:r w:rsidRPr="00BD40BA">
              <w:rPr>
                <w:sz w:val="20"/>
                <w:szCs w:val="20"/>
              </w:rPr>
              <w:t>Приложени</w:t>
            </w:r>
            <w:r w:rsidR="00FA2E9C">
              <w:rPr>
                <w:sz w:val="20"/>
                <w:szCs w:val="20"/>
              </w:rPr>
              <w:t>и</w:t>
            </w:r>
            <w:r w:rsidRPr="00BD40BA">
              <w:rPr>
                <w:sz w:val="20"/>
                <w:szCs w:val="20"/>
              </w:rPr>
              <w:t xml:space="preserve"> № </w:t>
            </w:r>
            <w:r w:rsidR="00821439">
              <w:rPr>
                <w:sz w:val="20"/>
                <w:szCs w:val="20"/>
              </w:rPr>
              <w:t>1</w:t>
            </w:r>
            <w:r w:rsidRPr="00BD40BA">
              <w:rPr>
                <w:sz w:val="20"/>
                <w:szCs w:val="20"/>
              </w:rPr>
              <w:t xml:space="preserve"> к </w:t>
            </w:r>
            <w:r>
              <w:rPr>
                <w:sz w:val="20"/>
                <w:szCs w:val="20"/>
              </w:rPr>
              <w:t xml:space="preserve">настоящей </w:t>
            </w:r>
            <w:r w:rsidRPr="00BD40BA">
              <w:rPr>
                <w:sz w:val="20"/>
                <w:szCs w:val="20"/>
              </w:rPr>
              <w:t>документации</w:t>
            </w:r>
            <w:r w:rsidR="00FA2E9C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869D5" w14:paraId="15F66DE0" w14:textId="77777777" w:rsidTr="007958B5">
        <w:tc>
          <w:tcPr>
            <w:tcW w:w="2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367797" w:rsidRPr="008869D5" w:rsidRDefault="00367797" w:rsidP="0036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367797" w:rsidRPr="008869D5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69D5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2C6BDC" w14:textId="77777777" w:rsidR="00D86B4B" w:rsidRPr="00850553" w:rsidRDefault="00D86B4B" w:rsidP="00D8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14:paraId="6E32A91E" w14:textId="77777777" w:rsidR="00D86B4B" w:rsidRPr="00850553" w:rsidRDefault="00D86B4B" w:rsidP="00D86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50553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39CBD67E" w:rsidR="00367797" w:rsidRPr="003943B5" w:rsidRDefault="00821439" w:rsidP="00C7791C">
            <w:pPr>
              <w:jc w:val="both"/>
              <w:rPr>
                <w:sz w:val="20"/>
                <w:szCs w:val="20"/>
              </w:rPr>
            </w:pPr>
            <w:r w:rsidRPr="00821439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821439">
              <w:rPr>
                <w:rFonts w:eastAsiaTheme="minorHAnsi"/>
                <w:sz w:val="20"/>
                <w:szCs w:val="20"/>
                <w:lang w:eastAsia="en-US"/>
              </w:rPr>
              <w:t xml:space="preserve"> к настоящей документации об аукционе).</w:t>
            </w:r>
          </w:p>
        </w:tc>
      </w:tr>
    </w:tbl>
    <w:p w14:paraId="71436D1D" w14:textId="77777777" w:rsidR="006176D5" w:rsidRDefault="006176D5" w:rsidP="006176D5">
      <w:pPr>
        <w:jc w:val="both"/>
        <w:rPr>
          <w:i/>
          <w:iCs/>
          <w:sz w:val="20"/>
          <w:szCs w:val="20"/>
          <w:lang w:eastAsia="en-US"/>
        </w:rPr>
      </w:pPr>
    </w:p>
    <w:p w14:paraId="12F85A94" w14:textId="16FC55AD" w:rsidR="00821439" w:rsidRPr="00AE2997" w:rsidRDefault="00821439" w:rsidP="00821439">
      <w:pPr>
        <w:jc w:val="both"/>
        <w:rPr>
          <w:i/>
          <w:iCs/>
          <w:sz w:val="20"/>
          <w:szCs w:val="20"/>
          <w:lang w:eastAsia="en-US"/>
        </w:rPr>
      </w:pPr>
      <w:r w:rsidRPr="00AE2997">
        <w:rPr>
          <w:i/>
          <w:iCs/>
          <w:sz w:val="20"/>
          <w:szCs w:val="20"/>
          <w:lang w:eastAsia="en-US"/>
        </w:rPr>
        <w:t>Приложени</w:t>
      </w:r>
      <w:r w:rsidR="003955B1">
        <w:rPr>
          <w:i/>
          <w:iCs/>
          <w:sz w:val="20"/>
          <w:szCs w:val="20"/>
          <w:lang w:eastAsia="en-US"/>
        </w:rPr>
        <w:t>е</w:t>
      </w:r>
      <w:r w:rsidRPr="00AE2997">
        <w:rPr>
          <w:i/>
          <w:iCs/>
          <w:sz w:val="20"/>
          <w:szCs w:val="20"/>
          <w:lang w:val="en-US" w:eastAsia="en-US"/>
        </w:rPr>
        <w:t xml:space="preserve"> к </w:t>
      </w:r>
      <w:r w:rsidRPr="00AE2997">
        <w:rPr>
          <w:i/>
          <w:iCs/>
          <w:sz w:val="20"/>
          <w:szCs w:val="20"/>
          <w:lang w:eastAsia="en-US"/>
        </w:rPr>
        <w:t>аукционной</w:t>
      </w:r>
      <w:r w:rsidRPr="00AE2997">
        <w:rPr>
          <w:i/>
          <w:iCs/>
          <w:sz w:val="20"/>
          <w:szCs w:val="20"/>
          <w:lang w:val="en-US" w:eastAsia="en-US"/>
        </w:rPr>
        <w:t xml:space="preserve"> </w:t>
      </w:r>
      <w:r w:rsidRPr="00AE2997">
        <w:rPr>
          <w:i/>
          <w:iCs/>
          <w:sz w:val="20"/>
          <w:szCs w:val="20"/>
          <w:lang w:eastAsia="en-US"/>
        </w:rPr>
        <w:t>документации</w:t>
      </w:r>
      <w:r w:rsidRPr="00AE2997">
        <w:rPr>
          <w:i/>
          <w:iCs/>
          <w:sz w:val="20"/>
          <w:szCs w:val="20"/>
          <w:lang w:val="en-US" w:eastAsia="en-US"/>
        </w:rPr>
        <w:t>:</w:t>
      </w:r>
    </w:p>
    <w:p w14:paraId="05E04956" w14:textId="2DB35CCB" w:rsidR="00821439" w:rsidRPr="00AE2997" w:rsidRDefault="00821439" w:rsidP="00821439">
      <w:pPr>
        <w:numPr>
          <w:ilvl w:val="0"/>
          <w:numId w:val="1"/>
        </w:numPr>
        <w:jc w:val="both"/>
        <w:rPr>
          <w:sz w:val="20"/>
          <w:szCs w:val="20"/>
        </w:rPr>
      </w:pPr>
      <w:r w:rsidRPr="00AE2997">
        <w:rPr>
          <w:sz w:val="20"/>
          <w:szCs w:val="20"/>
        </w:rPr>
        <w:t xml:space="preserve">Проект договора (приложение № </w:t>
      </w:r>
      <w:r>
        <w:rPr>
          <w:sz w:val="20"/>
          <w:szCs w:val="20"/>
        </w:rPr>
        <w:t>1</w:t>
      </w:r>
      <w:r w:rsidRPr="00AE2997">
        <w:rPr>
          <w:sz w:val="20"/>
          <w:szCs w:val="20"/>
        </w:rPr>
        <w:t>).</w:t>
      </w:r>
    </w:p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377AF" w14:textId="77777777" w:rsidR="00CD30F0" w:rsidRDefault="00CD30F0" w:rsidP="0092668E">
      <w:r>
        <w:separator/>
      </w:r>
    </w:p>
  </w:endnote>
  <w:endnote w:type="continuationSeparator" w:id="0">
    <w:p w14:paraId="2BD6467D" w14:textId="77777777" w:rsidR="00CD30F0" w:rsidRDefault="00CD30F0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746DD">
      <w:rPr>
        <w:noProof/>
      </w:rPr>
      <w:t>2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AC2A" w14:textId="77777777" w:rsidR="00CD30F0" w:rsidRDefault="00CD30F0" w:rsidP="0092668E">
      <w:r>
        <w:separator/>
      </w:r>
    </w:p>
  </w:footnote>
  <w:footnote w:type="continuationSeparator" w:id="0">
    <w:p w14:paraId="14F60472" w14:textId="77777777" w:rsidR="00CD30F0" w:rsidRDefault="00CD30F0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3638770">
    <w:abstractNumId w:val="22"/>
  </w:num>
  <w:num w:numId="2" w16cid:durableId="1495760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19921">
    <w:abstractNumId w:val="7"/>
  </w:num>
  <w:num w:numId="4" w16cid:durableId="1076172102">
    <w:abstractNumId w:val="10"/>
  </w:num>
  <w:num w:numId="5" w16cid:durableId="1632707023">
    <w:abstractNumId w:val="1"/>
  </w:num>
  <w:num w:numId="6" w16cid:durableId="1465582698">
    <w:abstractNumId w:val="25"/>
  </w:num>
  <w:num w:numId="7" w16cid:durableId="1691443640">
    <w:abstractNumId w:val="17"/>
  </w:num>
  <w:num w:numId="8" w16cid:durableId="1164661401">
    <w:abstractNumId w:val="4"/>
  </w:num>
  <w:num w:numId="9" w16cid:durableId="1073044176">
    <w:abstractNumId w:val="21"/>
  </w:num>
  <w:num w:numId="10" w16cid:durableId="683215175">
    <w:abstractNumId w:val="24"/>
  </w:num>
  <w:num w:numId="11" w16cid:durableId="563377099">
    <w:abstractNumId w:val="12"/>
  </w:num>
  <w:num w:numId="12" w16cid:durableId="499387487">
    <w:abstractNumId w:val="2"/>
  </w:num>
  <w:num w:numId="13" w16cid:durableId="1908608955">
    <w:abstractNumId w:val="8"/>
  </w:num>
  <w:num w:numId="14" w16cid:durableId="192311313">
    <w:abstractNumId w:val="14"/>
  </w:num>
  <w:num w:numId="15" w16cid:durableId="2124377187">
    <w:abstractNumId w:val="31"/>
  </w:num>
  <w:num w:numId="16" w16cid:durableId="496577283">
    <w:abstractNumId w:val="30"/>
  </w:num>
  <w:num w:numId="17" w16cid:durableId="74939112">
    <w:abstractNumId w:val="16"/>
  </w:num>
  <w:num w:numId="18" w16cid:durableId="140780153">
    <w:abstractNumId w:val="23"/>
  </w:num>
  <w:num w:numId="19" w16cid:durableId="1882133412">
    <w:abstractNumId w:val="19"/>
  </w:num>
  <w:num w:numId="20" w16cid:durableId="419958767">
    <w:abstractNumId w:val="0"/>
  </w:num>
  <w:num w:numId="21" w16cid:durableId="2166584">
    <w:abstractNumId w:val="15"/>
  </w:num>
  <w:num w:numId="22" w16cid:durableId="968127173">
    <w:abstractNumId w:val="11"/>
  </w:num>
  <w:num w:numId="23" w16cid:durableId="1597398824">
    <w:abstractNumId w:val="13"/>
  </w:num>
  <w:num w:numId="24" w16cid:durableId="1774979952">
    <w:abstractNumId w:val="9"/>
  </w:num>
  <w:num w:numId="25" w16cid:durableId="1829130066">
    <w:abstractNumId w:val="3"/>
  </w:num>
  <w:num w:numId="26" w16cid:durableId="1242640605">
    <w:abstractNumId w:val="18"/>
  </w:num>
  <w:num w:numId="27" w16cid:durableId="996344103">
    <w:abstractNumId w:val="20"/>
  </w:num>
  <w:num w:numId="28" w16cid:durableId="1901935653">
    <w:abstractNumId w:val="6"/>
  </w:num>
  <w:num w:numId="29" w16cid:durableId="1382248039">
    <w:abstractNumId w:val="5"/>
  </w:num>
  <w:num w:numId="30" w16cid:durableId="253711756">
    <w:abstractNumId w:val="29"/>
  </w:num>
  <w:num w:numId="31" w16cid:durableId="1911428398">
    <w:abstractNumId w:val="27"/>
  </w:num>
  <w:num w:numId="32" w16cid:durableId="1611356527">
    <w:abstractNumId w:val="28"/>
  </w:num>
  <w:num w:numId="33" w16cid:durableId="120941400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2D23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440D7"/>
    <w:rsid w:val="00050385"/>
    <w:rsid w:val="00054294"/>
    <w:rsid w:val="00055C45"/>
    <w:rsid w:val="0006168F"/>
    <w:rsid w:val="00061EF0"/>
    <w:rsid w:val="00063FED"/>
    <w:rsid w:val="000654BC"/>
    <w:rsid w:val="000658E2"/>
    <w:rsid w:val="00067617"/>
    <w:rsid w:val="0007240D"/>
    <w:rsid w:val="00075FDE"/>
    <w:rsid w:val="00083312"/>
    <w:rsid w:val="00083F10"/>
    <w:rsid w:val="000851DF"/>
    <w:rsid w:val="000A0264"/>
    <w:rsid w:val="000B0878"/>
    <w:rsid w:val="000B3BC7"/>
    <w:rsid w:val="000B47D2"/>
    <w:rsid w:val="000C20CA"/>
    <w:rsid w:val="000C24E3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8A8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6980"/>
    <w:rsid w:val="002B1EC6"/>
    <w:rsid w:val="002B2256"/>
    <w:rsid w:val="002B730B"/>
    <w:rsid w:val="002C0544"/>
    <w:rsid w:val="002C5A4A"/>
    <w:rsid w:val="002D1EC4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955B1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59B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0F3A"/>
    <w:rsid w:val="00474F80"/>
    <w:rsid w:val="0047503A"/>
    <w:rsid w:val="00481C05"/>
    <w:rsid w:val="00485337"/>
    <w:rsid w:val="00485C87"/>
    <w:rsid w:val="0049045F"/>
    <w:rsid w:val="00491920"/>
    <w:rsid w:val="004A237E"/>
    <w:rsid w:val="004A2994"/>
    <w:rsid w:val="004A53EA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0935"/>
    <w:rsid w:val="005818FE"/>
    <w:rsid w:val="00582FE2"/>
    <w:rsid w:val="00585A8B"/>
    <w:rsid w:val="005903ED"/>
    <w:rsid w:val="0059104E"/>
    <w:rsid w:val="005953F3"/>
    <w:rsid w:val="00595890"/>
    <w:rsid w:val="005A310A"/>
    <w:rsid w:val="005A6E4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176D5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10C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15E9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58B5"/>
    <w:rsid w:val="007970CF"/>
    <w:rsid w:val="007A21AC"/>
    <w:rsid w:val="007A3718"/>
    <w:rsid w:val="007A39AA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676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439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547CF"/>
    <w:rsid w:val="00860DAB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39EC"/>
    <w:rsid w:val="008E3DD9"/>
    <w:rsid w:val="008E4438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75AD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FA4"/>
    <w:rsid w:val="00B3743F"/>
    <w:rsid w:val="00B40694"/>
    <w:rsid w:val="00B54E6A"/>
    <w:rsid w:val="00B55132"/>
    <w:rsid w:val="00B55552"/>
    <w:rsid w:val="00B56B04"/>
    <w:rsid w:val="00B56C25"/>
    <w:rsid w:val="00B61C13"/>
    <w:rsid w:val="00B63AD0"/>
    <w:rsid w:val="00B6483E"/>
    <w:rsid w:val="00B64BED"/>
    <w:rsid w:val="00B65194"/>
    <w:rsid w:val="00B65753"/>
    <w:rsid w:val="00B85126"/>
    <w:rsid w:val="00B858F9"/>
    <w:rsid w:val="00B9449A"/>
    <w:rsid w:val="00BA0F23"/>
    <w:rsid w:val="00BA13B8"/>
    <w:rsid w:val="00BA3111"/>
    <w:rsid w:val="00BA3B0B"/>
    <w:rsid w:val="00BA67DC"/>
    <w:rsid w:val="00BA75B8"/>
    <w:rsid w:val="00BB03E6"/>
    <w:rsid w:val="00BB0D14"/>
    <w:rsid w:val="00BB6850"/>
    <w:rsid w:val="00BC2FBD"/>
    <w:rsid w:val="00BC6F66"/>
    <w:rsid w:val="00BD1BFA"/>
    <w:rsid w:val="00BD1CC5"/>
    <w:rsid w:val="00BD2D0B"/>
    <w:rsid w:val="00BD397D"/>
    <w:rsid w:val="00BD40BA"/>
    <w:rsid w:val="00BD587B"/>
    <w:rsid w:val="00BE7497"/>
    <w:rsid w:val="00BF0A5E"/>
    <w:rsid w:val="00BF2DDA"/>
    <w:rsid w:val="00BF5AA5"/>
    <w:rsid w:val="00C02D66"/>
    <w:rsid w:val="00C05281"/>
    <w:rsid w:val="00C06AAE"/>
    <w:rsid w:val="00C14E6A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7791C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30F0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4B8C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035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6DD"/>
    <w:rsid w:val="00D74EF4"/>
    <w:rsid w:val="00D75280"/>
    <w:rsid w:val="00D75F04"/>
    <w:rsid w:val="00D75F70"/>
    <w:rsid w:val="00D83C8B"/>
    <w:rsid w:val="00D86B4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07481"/>
    <w:rsid w:val="00F119A4"/>
    <w:rsid w:val="00F15C28"/>
    <w:rsid w:val="00F16FF7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0893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69A3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Заголовок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121BA-E4F4-46AF-ACFA-D099A8EC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4165</Words>
  <Characters>23745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Почтарева Алла Леонидовна</cp:lastModifiedBy>
  <cp:revision>71</cp:revision>
  <cp:lastPrinted>2025-10-15T07:02:00Z</cp:lastPrinted>
  <dcterms:created xsi:type="dcterms:W3CDTF">2023-10-20T08:49:00Z</dcterms:created>
  <dcterms:modified xsi:type="dcterms:W3CDTF">2026-05-21T13:47:00Z</dcterms:modified>
</cp:coreProperties>
</file>